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5" w:rsidRDefault="005C0295" w:rsidP="005C0295">
      <w:pPr>
        <w:widowControl w:val="0"/>
        <w:suppressAutoHyphens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РОССИЙСКАЯ ФЕДЕРАЦИЯ</w:t>
      </w: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ОРЛОВСКАЯ ОБЛАСТЬ </w:t>
      </w: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ЗАЛЕГОЩЕНСКИЙ РАЙОН</w:t>
      </w: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b/>
          <w:color w:val="000000"/>
          <w:spacing w:val="-3"/>
          <w:sz w:val="24"/>
          <w:szCs w:val="24"/>
        </w:rPr>
        <w:t>ПРИЛЕПСКИЙ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СЕЛЬСКИЙ СОВЕТ НАРОДНЫХ ДЕПУТАТОВ</w:t>
      </w: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5C0295" w:rsidRDefault="005C0295" w:rsidP="005C0295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РЕШЕНИЕ</w:t>
      </w:r>
    </w:p>
    <w:p w:rsidR="005C0295" w:rsidRDefault="005C0295" w:rsidP="005C0295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5C0295" w:rsidRDefault="005C0295" w:rsidP="005C0295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Lucida Sans Unicode"/>
          <w:kern w:val="2"/>
          <w:sz w:val="26"/>
          <w:szCs w:val="26"/>
          <w:lang w:eastAsia="zh-CN" w:bidi="hi-IN"/>
        </w:rPr>
        <w:t xml:space="preserve">от </w:t>
      </w:r>
      <w:r w:rsidR="00D42F99">
        <w:rPr>
          <w:rFonts w:eastAsia="Lucida Sans Unicode"/>
          <w:kern w:val="2"/>
          <w:sz w:val="26"/>
          <w:szCs w:val="26"/>
          <w:lang w:eastAsia="zh-CN" w:bidi="hi-IN"/>
        </w:rPr>
        <w:t>11</w:t>
      </w:r>
      <w:r>
        <w:rPr>
          <w:rFonts w:eastAsia="Lucida Sans Unicode"/>
          <w:kern w:val="2"/>
          <w:sz w:val="26"/>
          <w:szCs w:val="26"/>
          <w:lang w:eastAsia="zh-CN" w:bidi="hi-IN"/>
        </w:rPr>
        <w:t xml:space="preserve"> декабря 2023 г.                                                              № </w:t>
      </w:r>
      <w:r w:rsidR="00D42F99">
        <w:rPr>
          <w:rFonts w:eastAsia="Lucida Sans Unicode"/>
          <w:kern w:val="2"/>
          <w:sz w:val="26"/>
          <w:szCs w:val="26"/>
          <w:lang w:eastAsia="zh-CN" w:bidi="hi-IN"/>
        </w:rPr>
        <w:t>6</w:t>
      </w:r>
      <w:r w:rsidR="00123C36">
        <w:rPr>
          <w:rFonts w:eastAsia="Lucida Sans Unicode"/>
          <w:kern w:val="2"/>
          <w:sz w:val="26"/>
          <w:szCs w:val="26"/>
          <w:lang w:eastAsia="zh-CN" w:bidi="hi-IN"/>
        </w:rPr>
        <w:t>5</w:t>
      </w:r>
      <w:bookmarkStart w:id="0" w:name="_GoBack"/>
      <w:bookmarkEnd w:id="0"/>
    </w:p>
    <w:p w:rsidR="005C0295" w:rsidRDefault="005C0295" w:rsidP="005C0295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Lucida Sans Unicode"/>
          <w:kern w:val="2"/>
          <w:sz w:val="26"/>
          <w:szCs w:val="26"/>
          <w:lang w:eastAsia="zh-CN" w:bidi="hi-IN"/>
        </w:rPr>
        <w:t>д. Победное</w:t>
      </w:r>
    </w:p>
    <w:p w:rsidR="005C0295" w:rsidRDefault="005C0295" w:rsidP="005C0295">
      <w:pPr>
        <w:widowControl w:val="0"/>
        <w:suppressAutoHyphens/>
        <w:ind w:right="-37"/>
        <w:jc w:val="both"/>
        <w:rPr>
          <w:sz w:val="26"/>
          <w:szCs w:val="26"/>
          <w:lang w:eastAsia="ar-SA"/>
        </w:rPr>
      </w:pPr>
    </w:p>
    <w:p w:rsidR="005C0295" w:rsidRDefault="005C0295" w:rsidP="005C0295">
      <w:pPr>
        <w:widowControl w:val="0"/>
        <w:suppressAutoHyphens/>
        <w:ind w:right="-3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Принято на 16 заседании </w:t>
      </w:r>
    </w:p>
    <w:p w:rsidR="005C0295" w:rsidRDefault="005C0295" w:rsidP="005C0295">
      <w:pPr>
        <w:widowControl w:val="0"/>
        <w:suppressAutoHyphens/>
        <w:ind w:right="-37"/>
        <w:jc w:val="both"/>
        <w:rPr>
          <w:rFonts w:eastAsia="Arial"/>
          <w:bCs/>
          <w:sz w:val="26"/>
          <w:szCs w:val="26"/>
        </w:rPr>
      </w:pPr>
      <w:proofErr w:type="spellStart"/>
      <w:r>
        <w:rPr>
          <w:rFonts w:eastAsia="Arial"/>
          <w:bCs/>
          <w:sz w:val="26"/>
          <w:szCs w:val="26"/>
        </w:rPr>
        <w:t>Прилепского</w:t>
      </w:r>
      <w:proofErr w:type="spellEnd"/>
      <w:r>
        <w:rPr>
          <w:rFonts w:eastAsia="Arial"/>
          <w:bCs/>
          <w:sz w:val="26"/>
          <w:szCs w:val="26"/>
        </w:rPr>
        <w:t xml:space="preserve"> сельского</w:t>
      </w:r>
    </w:p>
    <w:p w:rsidR="005C0295" w:rsidRDefault="005C0295" w:rsidP="005C0295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Arial"/>
          <w:bCs/>
          <w:sz w:val="26"/>
          <w:szCs w:val="26"/>
        </w:rPr>
        <w:t xml:space="preserve">Совета </w:t>
      </w:r>
      <w:r>
        <w:rPr>
          <w:bCs/>
          <w:sz w:val="26"/>
          <w:szCs w:val="26"/>
          <w:lang w:eastAsia="ar-SA"/>
        </w:rPr>
        <w:t>народных депутатов</w:t>
      </w:r>
    </w:p>
    <w:p w:rsidR="005C0295" w:rsidRDefault="005C0295" w:rsidP="005C0295">
      <w:pPr>
        <w:ind w:right="4057"/>
        <w:jc w:val="both"/>
        <w:rPr>
          <w:sz w:val="26"/>
          <w:szCs w:val="26"/>
        </w:rPr>
      </w:pPr>
    </w:p>
    <w:p w:rsidR="005C0295" w:rsidRDefault="005C0295" w:rsidP="005C0295">
      <w:pPr>
        <w:ind w:right="40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передаче полномочий по осуществлению внешнего муниципального финансового контроля </w:t>
      </w:r>
    </w:p>
    <w:p w:rsidR="005C0295" w:rsidRDefault="005C0295" w:rsidP="005C0295">
      <w:pPr>
        <w:jc w:val="both"/>
        <w:rPr>
          <w:sz w:val="26"/>
          <w:szCs w:val="26"/>
        </w:rPr>
      </w:pPr>
    </w:p>
    <w:p w:rsidR="005C0295" w:rsidRDefault="005C0295" w:rsidP="005C0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268.1 Бюджетного кодекса Российской Федерации, пунктом 11 статьи 3 Федерального </w:t>
      </w:r>
      <w:hyperlink r:id="rId5" w:history="1">
        <w:proofErr w:type="gramStart"/>
        <w:r>
          <w:rPr>
            <w:rStyle w:val="a3"/>
            <w:color w:val="auto"/>
            <w:sz w:val="26"/>
            <w:szCs w:val="26"/>
            <w:u w:val="none"/>
          </w:rPr>
          <w:t>закон</w:t>
        </w:r>
        <w:proofErr w:type="gramEnd"/>
      </w:hyperlink>
      <w:r>
        <w:rPr>
          <w:sz w:val="26"/>
          <w:szCs w:val="26"/>
        </w:rPr>
        <w:t xml:space="preserve">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области, </w:t>
      </w:r>
    </w:p>
    <w:p w:rsidR="005C0295" w:rsidRDefault="005C0295" w:rsidP="005C0295">
      <w:pPr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  <w:color w:val="000000"/>
          <w:spacing w:val="-3"/>
          <w:sz w:val="26"/>
          <w:szCs w:val="26"/>
        </w:rPr>
        <w:t>Прилепский</w:t>
      </w:r>
      <w:proofErr w:type="spellEnd"/>
      <w:r>
        <w:rPr>
          <w:b/>
          <w:sz w:val="26"/>
          <w:szCs w:val="26"/>
        </w:rPr>
        <w:t xml:space="preserve"> сельский Совет народных депутатов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5C0295" w:rsidRDefault="005C0295" w:rsidP="005C0295">
      <w:pPr>
        <w:ind w:firstLine="709"/>
        <w:jc w:val="both"/>
        <w:rPr>
          <w:sz w:val="26"/>
          <w:szCs w:val="26"/>
        </w:rPr>
      </w:pPr>
    </w:p>
    <w:p w:rsidR="005C0295" w:rsidRDefault="005C0295" w:rsidP="005C0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Передать Контрольно-счётной палате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полномочия контрольно-счётного органа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по осуществлению внешнего муниципального финансового контроля, сроком на один год с 01 января 2024 года по 31 декабря 2024года, с перечислением иных межбюджетных трансфертов из бюджета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в размере 3700 руб.</w:t>
      </w:r>
    </w:p>
    <w:p w:rsidR="005C0295" w:rsidRDefault="005C0295" w:rsidP="005C0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Главе администрации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заключить с Контрольно-счётной палатой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Соглашение о предоставлении иных межбюджетных трансфертов из бюджета </w:t>
      </w:r>
      <w:proofErr w:type="spellStart"/>
      <w:r>
        <w:rPr>
          <w:sz w:val="26"/>
          <w:szCs w:val="26"/>
        </w:rPr>
        <w:t>Прилепского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бюджету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района, согласно приложению.</w:t>
      </w:r>
    </w:p>
    <w:p w:rsidR="005C0295" w:rsidRDefault="005C0295" w:rsidP="005C029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Администрации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учесть расходы по передаче полномочий по вопросам местного значения при составлении проекта бюджета </w:t>
      </w:r>
      <w:proofErr w:type="spellStart"/>
      <w:r>
        <w:rPr>
          <w:color w:val="000000"/>
          <w:sz w:val="26"/>
          <w:szCs w:val="26"/>
        </w:rPr>
        <w:t>Прилепского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на очередной финансовый год.</w:t>
      </w:r>
    </w:p>
    <w:p w:rsidR="005C0295" w:rsidRDefault="005C0295" w:rsidP="005C0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подписания.</w:t>
      </w:r>
    </w:p>
    <w:p w:rsidR="005C0295" w:rsidRDefault="005C0295" w:rsidP="005C0295">
      <w:pPr>
        <w:jc w:val="both"/>
        <w:rPr>
          <w:sz w:val="26"/>
          <w:szCs w:val="26"/>
        </w:rPr>
      </w:pPr>
    </w:p>
    <w:p w:rsidR="005C0295" w:rsidRDefault="005C0295" w:rsidP="005C0295">
      <w:pPr>
        <w:jc w:val="both"/>
        <w:rPr>
          <w:sz w:val="26"/>
          <w:szCs w:val="26"/>
        </w:rPr>
      </w:pPr>
    </w:p>
    <w:p w:rsidR="005C0295" w:rsidRDefault="005C0295" w:rsidP="005C0295">
      <w:pPr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color w:val="000000"/>
          <w:spacing w:val="-3"/>
          <w:sz w:val="26"/>
          <w:szCs w:val="26"/>
        </w:rPr>
        <w:t>Прилепского</w:t>
      </w:r>
      <w:proofErr w:type="spellEnd"/>
      <w:r>
        <w:rPr>
          <w:color w:val="000000"/>
          <w:spacing w:val="-3"/>
          <w:sz w:val="26"/>
          <w:szCs w:val="26"/>
        </w:rPr>
        <w:t xml:space="preserve"> сельского поселения                                   </w:t>
      </w:r>
      <w:proofErr w:type="spellStart"/>
      <w:r>
        <w:rPr>
          <w:color w:val="000000"/>
          <w:spacing w:val="-3"/>
          <w:sz w:val="26"/>
          <w:szCs w:val="26"/>
        </w:rPr>
        <w:t>Л.Н.Курахмаева</w:t>
      </w:r>
      <w:proofErr w:type="spellEnd"/>
    </w:p>
    <w:p w:rsidR="0094779D" w:rsidRDefault="0094779D"/>
    <w:sectPr w:rsidR="009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62"/>
    <w:rsid w:val="00123C36"/>
    <w:rsid w:val="005C0295"/>
    <w:rsid w:val="0094779D"/>
    <w:rsid w:val="00D42F99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2977703818167E335FBA47F1EC8A96E664B27CD6EAE71A6663C3AA7Ds8v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2023-12-08T08:36:00Z</dcterms:created>
  <dcterms:modified xsi:type="dcterms:W3CDTF">2023-12-11T12:50:00Z</dcterms:modified>
</cp:coreProperties>
</file>